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4" w:rsidRDefault="00357674" w:rsidP="00357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7674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тему:</w:t>
      </w:r>
      <w:r w:rsidRPr="00357674">
        <w:rPr>
          <w:rFonts w:ascii="Times New Roman" w:hAnsi="Times New Roman" w:cs="Times New Roman"/>
          <w:sz w:val="28"/>
          <w:szCs w:val="28"/>
        </w:rPr>
        <w:t> </w:t>
      </w:r>
    </w:p>
    <w:p w:rsidR="00357674" w:rsidRDefault="00357674" w:rsidP="00357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7674">
        <w:rPr>
          <w:rFonts w:ascii="Times New Roman" w:hAnsi="Times New Roman" w:cs="Times New Roman"/>
          <w:sz w:val="28"/>
          <w:szCs w:val="28"/>
        </w:rPr>
        <w:t xml:space="preserve">«Формирование социально-коммуникативных навыков у детей с </w:t>
      </w:r>
      <w:r w:rsidR="001425BA">
        <w:rPr>
          <w:rFonts w:ascii="Times New Roman" w:hAnsi="Times New Roman" w:cs="Times New Roman"/>
          <w:sz w:val="28"/>
          <w:szCs w:val="28"/>
        </w:rPr>
        <w:t xml:space="preserve">особенностями психофизического развития </w:t>
      </w:r>
      <w:r w:rsidRPr="00357674">
        <w:rPr>
          <w:rFonts w:ascii="Times New Roman" w:hAnsi="Times New Roman" w:cs="Times New Roman"/>
          <w:sz w:val="28"/>
          <w:szCs w:val="28"/>
        </w:rPr>
        <w:t>на основе сенсорной интеграции»</w:t>
      </w:r>
    </w:p>
    <w:p w:rsidR="00357674" w:rsidRPr="00357674" w:rsidRDefault="00357674" w:rsidP="003576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497AEA">
        <w:rPr>
          <w:rFonts w:ascii="Times New Roman" w:hAnsi="Times New Roman" w:cs="Times New Roman"/>
          <w:sz w:val="26"/>
          <w:szCs w:val="26"/>
        </w:rPr>
        <w:t> Познакомить родителей с базовыми принципами сенсорной интеграции и показать, как с помощью простых игр и упражнений можно развивать социальное взаимодействие и коммуникацию у ребенка.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7674" w:rsidRPr="00497AEA" w:rsidRDefault="00357674" w:rsidP="0035767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sz w:val="26"/>
          <w:szCs w:val="26"/>
        </w:rPr>
        <w:t xml:space="preserve">Уважаемые родители! Все мы хотим, чтобы наши дети могли общаться, дружить, понимать других и выражать себя. Для ребенка с особенностями развития (РАС, СДВГ, </w:t>
      </w:r>
      <w:r w:rsidR="00D57EEE" w:rsidRPr="00D57EEE">
        <w:rPr>
          <w:rFonts w:ascii="Times New Roman" w:hAnsi="Times New Roman" w:cs="Times New Roman"/>
          <w:sz w:val="26"/>
          <w:szCs w:val="26"/>
        </w:rPr>
        <w:t>с нарушением функций</w:t>
      </w:r>
      <w:r w:rsidR="00D57EEE">
        <w:rPr>
          <w:rFonts w:ascii="Times New Roman" w:hAnsi="Times New Roman" w:cs="Times New Roman"/>
          <w:sz w:val="26"/>
          <w:szCs w:val="26"/>
        </w:rPr>
        <w:t xml:space="preserve"> опорно-двигательного аппарата, </w:t>
      </w:r>
      <w:r w:rsidRPr="00497AEA">
        <w:rPr>
          <w:rFonts w:ascii="Times New Roman" w:hAnsi="Times New Roman" w:cs="Times New Roman"/>
          <w:sz w:val="26"/>
          <w:szCs w:val="26"/>
        </w:rPr>
        <w:t>задержка развития, интеллектуальные нарушения и др.) эти навыки часто даются с большим трудом.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sz w:val="26"/>
          <w:szCs w:val="26"/>
        </w:rPr>
        <w:t>Одна из главных причин — </w:t>
      </w:r>
      <w:r w:rsidRPr="00497AEA">
        <w:rPr>
          <w:rFonts w:ascii="Times New Roman" w:hAnsi="Times New Roman" w:cs="Times New Roman"/>
          <w:b/>
          <w:bCs/>
          <w:sz w:val="26"/>
          <w:szCs w:val="26"/>
        </w:rPr>
        <w:t>особенности обработки сенсорной информации</w:t>
      </w:r>
      <w:r w:rsidRPr="00497AEA">
        <w:rPr>
          <w:rFonts w:ascii="Times New Roman" w:hAnsi="Times New Roman" w:cs="Times New Roman"/>
          <w:sz w:val="26"/>
          <w:szCs w:val="26"/>
        </w:rPr>
        <w:t>. Мозг ребенка может быть слишком чувствительным (гиперчувствительность) или недостаточно чувствительным (гипочувствительность) к тому, что его окружает: звукам, прикосновениям, движениям, свету. Это вызывает:</w:t>
      </w:r>
    </w:p>
    <w:p w:rsidR="00357674" w:rsidRPr="00497AEA" w:rsidRDefault="00357674" w:rsidP="0035767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Тревожность и страх</w:t>
      </w:r>
      <w:r w:rsidRPr="00497AEA">
        <w:rPr>
          <w:rFonts w:ascii="Times New Roman" w:hAnsi="Times New Roman" w:cs="Times New Roman"/>
          <w:sz w:val="26"/>
          <w:szCs w:val="26"/>
        </w:rPr>
        <w:t> в новых ситуациях.</w:t>
      </w:r>
    </w:p>
    <w:p w:rsidR="00357674" w:rsidRPr="00497AEA" w:rsidRDefault="00357674" w:rsidP="0035767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Трудности с концентрацией.</w:t>
      </w:r>
    </w:p>
    <w:p w:rsidR="00357674" w:rsidRPr="00497AEA" w:rsidRDefault="00357674" w:rsidP="0035767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Проблемы с пониманием собственного тела</w:t>
      </w:r>
      <w:r w:rsidRPr="00497AEA">
        <w:rPr>
          <w:rFonts w:ascii="Times New Roman" w:hAnsi="Times New Roman" w:cs="Times New Roman"/>
          <w:sz w:val="26"/>
          <w:szCs w:val="26"/>
        </w:rPr>
        <w:t> и его границ.</w:t>
      </w:r>
    </w:p>
    <w:p w:rsidR="00357674" w:rsidRPr="00497AEA" w:rsidRDefault="00357674" w:rsidP="0035767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Сложности в регуляции эмоций</w:t>
      </w:r>
      <w:r w:rsidRPr="00497AEA">
        <w:rPr>
          <w:rFonts w:ascii="Times New Roman" w:hAnsi="Times New Roman" w:cs="Times New Roman"/>
          <w:sz w:val="26"/>
          <w:szCs w:val="26"/>
        </w:rPr>
        <w:t> (истерики, агрессия или, наоборот, уход в себя).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sz w:val="26"/>
          <w:szCs w:val="26"/>
        </w:rPr>
        <w:t>Если мозг занят борьбой с сенсорным хаосом, на общение и взаимодействие с другими просто не остается ресурсов. </w:t>
      </w:r>
      <w:r w:rsidRPr="00497AEA">
        <w:rPr>
          <w:rFonts w:ascii="Times New Roman" w:hAnsi="Times New Roman" w:cs="Times New Roman"/>
          <w:b/>
          <w:bCs/>
          <w:sz w:val="26"/>
          <w:szCs w:val="26"/>
        </w:rPr>
        <w:t>Сенсорная интеграция помогает "навести порядок" в нервной системе</w:t>
      </w:r>
      <w:r w:rsidRPr="00497AEA">
        <w:rPr>
          <w:rFonts w:ascii="Times New Roman" w:hAnsi="Times New Roman" w:cs="Times New Roman"/>
          <w:sz w:val="26"/>
          <w:szCs w:val="26"/>
        </w:rPr>
        <w:t>, чтобы у ребенка появились силы и желание общаться.</w:t>
      </w:r>
    </w:p>
    <w:p w:rsidR="00357674" w:rsidRPr="00497AEA" w:rsidRDefault="0079015D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.75pt" o:hralign="center" o:hrstd="t" o:hr="t" fillcolor="#a0a0a0" stroked="f"/>
        </w:pict>
      </w:r>
    </w:p>
    <w:p w:rsidR="001425BA" w:rsidRDefault="001425BA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Часть 1. Что такое сенсорная интеграция? Простыми словами.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Сенсорная интеграция</w:t>
      </w:r>
      <w:r w:rsidRPr="00497AEA">
        <w:rPr>
          <w:rFonts w:ascii="Times New Roman" w:hAnsi="Times New Roman" w:cs="Times New Roman"/>
          <w:sz w:val="26"/>
          <w:szCs w:val="26"/>
        </w:rPr>
        <w:t> — это естественный процесс, при котором мозг организует и обрабатывает информацию, поступающую от всех наших органов чувств, чтобы мы могли адекватно реагировать на окружающую среду.</w:t>
      </w:r>
    </w:p>
    <w:p w:rsidR="00357674" w:rsidRPr="001425BA" w:rsidRDefault="001425BA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25BA">
        <w:rPr>
          <w:rFonts w:ascii="Times New Roman" w:hAnsi="Times New Roman" w:cs="Times New Roman"/>
          <w:sz w:val="26"/>
          <w:szCs w:val="26"/>
        </w:rPr>
        <w:t xml:space="preserve">Мы знаем о </w:t>
      </w:r>
      <w:r w:rsidRPr="001425BA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пяти основных чувствах (зрение, слух, обоняние, вкус, осязание)</w:t>
      </w:r>
      <w:r w:rsidR="00357674" w:rsidRPr="001425BA">
        <w:rPr>
          <w:rFonts w:ascii="Times New Roman" w:hAnsi="Times New Roman" w:cs="Times New Roman"/>
          <w:sz w:val="26"/>
          <w:szCs w:val="26"/>
        </w:rPr>
        <w:t>, но есть еще два, крайне важных для развития:</w:t>
      </w:r>
    </w:p>
    <w:p w:rsidR="00357674" w:rsidRPr="00497AEA" w:rsidRDefault="00357674" w:rsidP="0035767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Вестибулярный аппарат</w:t>
      </w:r>
      <w:r w:rsidRPr="00497AEA">
        <w:rPr>
          <w:rFonts w:ascii="Times New Roman" w:hAnsi="Times New Roman" w:cs="Times New Roman"/>
          <w:sz w:val="26"/>
          <w:szCs w:val="26"/>
        </w:rPr>
        <w:t> (чувство равновесия и движения). Отвечает за координацию, чувство безопасности в пространстве.</w:t>
      </w:r>
    </w:p>
    <w:p w:rsidR="00357674" w:rsidRPr="00497AEA" w:rsidRDefault="00357674" w:rsidP="0035767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Проприоцепция</w:t>
      </w:r>
      <w:r w:rsidRPr="00497AEA">
        <w:rPr>
          <w:rFonts w:ascii="Times New Roman" w:hAnsi="Times New Roman" w:cs="Times New Roman"/>
          <w:sz w:val="26"/>
          <w:szCs w:val="26"/>
        </w:rPr>
        <w:t> (ощущение своего тела). Это чувство, которое сообщает мозгу, где находятся части нашего тела и что они делают, даже если мы не смотрим на них.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sz w:val="26"/>
          <w:szCs w:val="26"/>
        </w:rPr>
        <w:t>У ребенка с</w:t>
      </w:r>
      <w:r w:rsidR="001425BA" w:rsidRPr="001425BA">
        <w:rPr>
          <w:rFonts w:ascii="Times New Roman" w:hAnsi="Times New Roman" w:cs="Times New Roman"/>
          <w:sz w:val="28"/>
          <w:szCs w:val="28"/>
        </w:rPr>
        <w:t xml:space="preserve"> </w:t>
      </w:r>
      <w:r w:rsidR="001425BA">
        <w:rPr>
          <w:rFonts w:ascii="Times New Roman" w:hAnsi="Times New Roman" w:cs="Times New Roman"/>
          <w:sz w:val="28"/>
          <w:szCs w:val="28"/>
        </w:rPr>
        <w:t>особенностями психофизического развития</w:t>
      </w:r>
      <w:r w:rsidRPr="00497AEA">
        <w:rPr>
          <w:rFonts w:ascii="Times New Roman" w:hAnsi="Times New Roman" w:cs="Times New Roman"/>
          <w:sz w:val="26"/>
          <w:szCs w:val="26"/>
        </w:rPr>
        <w:t xml:space="preserve"> ОПФР этот процесс "сбит". Задача сенсорной интеграции — через специальные игры и активность дать мозгу нужный опыт, чтобы "наладить" его работу.</w:t>
      </w:r>
    </w:p>
    <w:p w:rsidR="00357674" w:rsidRPr="00497AEA" w:rsidRDefault="0079015D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6" style="width:0;height:.75pt" o:hralign="center" o:hrstd="t" o:hr="t" fillcolor="#a0a0a0" stroked="f"/>
        </w:pict>
      </w:r>
    </w:p>
    <w:p w:rsidR="001425BA" w:rsidRDefault="001425BA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425BA" w:rsidRDefault="001425BA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lastRenderedPageBreak/>
        <w:t>Часть 2. Связь "сенсорики" и социально-коммуникативных навыков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sz w:val="26"/>
          <w:szCs w:val="26"/>
        </w:rPr>
        <w:t>Как наведение сенсорного порядка помогает в общении?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5104"/>
      </w:tblGrid>
      <w:tr w:rsidR="00357674" w:rsidRPr="00497AEA" w:rsidTr="0035767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Социально-коммуникативный навык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Как его поддерживает сенсорная интеграция</w:t>
            </w:r>
          </w:p>
        </w:tc>
      </w:tr>
      <w:tr w:rsidR="00357674" w:rsidRPr="00497AEA" w:rsidTr="003576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Способность успокаиваться, регулировать эмоции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sz w:val="26"/>
                <w:szCs w:val="26"/>
              </w:rPr>
              <w:t>Правильная сенсорная нагрузка (например, объятия, раскачивание) помогает нервной системе перейти из состояния "тревоги" в состояние "безопасности и готовности к обучению".</w:t>
            </w:r>
          </w:p>
        </w:tc>
      </w:tr>
      <w:tr w:rsidR="00357674" w:rsidRPr="00497AEA" w:rsidTr="003576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Установление зрительного контакта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sz w:val="26"/>
                <w:szCs w:val="26"/>
              </w:rPr>
              <w:t>Если ребенку комфортно в своем теле и его не отвлекают внутренние сенсорные "шумы", ему проще поднять взгляд на лицо говорящего.</w:t>
            </w:r>
          </w:p>
        </w:tc>
      </w:tr>
      <w:tr w:rsidR="00357674" w:rsidRPr="00497AEA" w:rsidTr="003576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Совместное внимание</w:t>
            </w:r>
            <w:r w:rsidRPr="00497AEA">
              <w:rPr>
                <w:rFonts w:ascii="Times New Roman" w:hAnsi="Times New Roman" w:cs="Times New Roman"/>
                <w:sz w:val="26"/>
                <w:szCs w:val="26"/>
              </w:rPr>
              <w:t> (способность разделять внимание с другим человеком на одном объекте)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sz w:val="26"/>
                <w:szCs w:val="26"/>
              </w:rPr>
              <w:t>Игры, направленные на общую цель (катать мяч, строить башню), требуют координации и фокуса, что тренируется через сенсорные активности.</w:t>
            </w:r>
          </w:p>
        </w:tc>
      </w:tr>
      <w:tr w:rsidR="00357674" w:rsidRPr="00497AEA" w:rsidTr="003576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Понимание невербальных сигналов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sz w:val="26"/>
                <w:szCs w:val="26"/>
              </w:rPr>
              <w:t>Через телесные игры (качели, щекотка) ребенок лучше учится "считывать" язык тела и эмоции другого человека.</w:t>
            </w:r>
          </w:p>
        </w:tc>
      </w:tr>
      <w:tr w:rsidR="00357674" w:rsidRPr="00497AEA" w:rsidTr="003576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Имитация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sz w:val="26"/>
                <w:szCs w:val="26"/>
              </w:rPr>
              <w:t>Многие сенсорные игры построены на повторении действий ("сделай, как я"), что является основой для обучения.</w:t>
            </w:r>
          </w:p>
        </w:tc>
      </w:tr>
      <w:tr w:rsidR="00357674" w:rsidRPr="00497AEA" w:rsidTr="003576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Очередность в диалоге и игре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sz w:val="26"/>
                <w:szCs w:val="26"/>
              </w:rPr>
              <w:t>Сенсорные игры с правилами (катать машинку по очереди, бросать мяч) напрямую учат этому навыку.</w:t>
            </w:r>
          </w:p>
        </w:tc>
      </w:tr>
      <w:tr w:rsidR="00357674" w:rsidRPr="00497AEA" w:rsidTr="003576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Развитие речи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7674" w:rsidRPr="00497AEA" w:rsidRDefault="00357674" w:rsidP="00497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7AEA">
              <w:rPr>
                <w:rFonts w:ascii="Times New Roman" w:hAnsi="Times New Roman" w:cs="Times New Roman"/>
                <w:sz w:val="26"/>
                <w:szCs w:val="26"/>
              </w:rPr>
              <w:t>Стабильное сенсорное состояние снижает тревогу, что является необходимым условием для запуска и развития речи.</w:t>
            </w:r>
          </w:p>
        </w:tc>
      </w:tr>
    </w:tbl>
    <w:p w:rsidR="00357674" w:rsidRPr="00497AEA" w:rsidRDefault="0079015D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7" style="width:0;height:.75pt" o:hralign="center" o:hrstd="t" o:hr="t" fillcolor="#a0a0a0" stroked="f"/>
        </w:pict>
      </w:r>
    </w:p>
    <w:p w:rsidR="003577C8" w:rsidRDefault="003577C8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Часть 3. Практикум: Игры и упражнения для дома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Важное правило:</w:t>
      </w:r>
      <w:r w:rsidRPr="00497AEA">
        <w:rPr>
          <w:rFonts w:ascii="Times New Roman" w:hAnsi="Times New Roman" w:cs="Times New Roman"/>
          <w:sz w:val="26"/>
          <w:szCs w:val="26"/>
        </w:rPr>
        <w:t> Наблюдайте за ребенком! Что ему нравится? Что вызывает протест? Идите за его интересами. Превращайте упражнения в игру, а не в обязательное задание.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1. Для вестибулярной системы (равновесие и движение):</w:t>
      </w:r>
    </w:p>
    <w:p w:rsidR="00357674" w:rsidRPr="00497AEA" w:rsidRDefault="00357674" w:rsidP="003576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"Самолет":</w:t>
      </w:r>
      <w:r w:rsidRPr="00497AEA">
        <w:rPr>
          <w:rFonts w:ascii="Times New Roman" w:hAnsi="Times New Roman" w:cs="Times New Roman"/>
          <w:sz w:val="26"/>
          <w:szCs w:val="26"/>
        </w:rPr>
        <w:t> Крепко возьмите ребенка за талию и покружитесь, "полетайте" по комнате.</w:t>
      </w:r>
    </w:p>
    <w:p w:rsidR="00357674" w:rsidRPr="00497AEA" w:rsidRDefault="00357674" w:rsidP="003576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lastRenderedPageBreak/>
        <w:t>Качели и гамак:</w:t>
      </w:r>
      <w:r w:rsidRPr="00497AEA">
        <w:rPr>
          <w:rFonts w:ascii="Times New Roman" w:hAnsi="Times New Roman" w:cs="Times New Roman"/>
          <w:sz w:val="26"/>
          <w:szCs w:val="26"/>
        </w:rPr>
        <w:t> Идеальный инструмент. Можно раскачивать, заворачивая в одеяло.</w:t>
      </w:r>
    </w:p>
    <w:p w:rsidR="00357674" w:rsidRPr="00497AEA" w:rsidRDefault="00357674" w:rsidP="003576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Прыжки на батуте:</w:t>
      </w:r>
      <w:r w:rsidRPr="00497AEA">
        <w:rPr>
          <w:rFonts w:ascii="Times New Roman" w:hAnsi="Times New Roman" w:cs="Times New Roman"/>
          <w:sz w:val="26"/>
          <w:szCs w:val="26"/>
        </w:rPr>
        <w:t> Отлично организуют и дают мощную проприоцептивную нагрузку.</w:t>
      </w:r>
    </w:p>
    <w:p w:rsidR="00357674" w:rsidRPr="00497AEA" w:rsidRDefault="00357674" w:rsidP="003576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Катание на животе на большом мяче (фитболе).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2. Для проприоцептивной системы (ощущение тела):</w:t>
      </w:r>
    </w:p>
    <w:p w:rsidR="00357674" w:rsidRPr="00497AEA" w:rsidRDefault="00D57EEE" w:rsidP="0035767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"Бутерброд"</w:t>
      </w:r>
      <w:r w:rsidR="00357674" w:rsidRPr="00497AEA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357674" w:rsidRPr="00497AEA">
        <w:rPr>
          <w:rFonts w:ascii="Times New Roman" w:hAnsi="Times New Roman" w:cs="Times New Roman"/>
          <w:sz w:val="26"/>
          <w:szCs w:val="26"/>
        </w:rPr>
        <w:t> Зажимайте ребенка между подушками или мягко валиком, приговаривая: "Намазываю маслом... теперь варенье!".</w:t>
      </w:r>
    </w:p>
    <w:p w:rsidR="00357674" w:rsidRPr="00497AEA" w:rsidRDefault="00357674" w:rsidP="0035767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Тяжелая работа:</w:t>
      </w:r>
      <w:r w:rsidRPr="00497AEA">
        <w:rPr>
          <w:rFonts w:ascii="Times New Roman" w:hAnsi="Times New Roman" w:cs="Times New Roman"/>
          <w:sz w:val="26"/>
          <w:szCs w:val="26"/>
        </w:rPr>
        <w:t> Попросите ребенка передвинуть стул, перенести тяжелую книгу, толкать стену.</w:t>
      </w:r>
    </w:p>
    <w:p w:rsidR="00357674" w:rsidRPr="00497AEA" w:rsidRDefault="00357674" w:rsidP="0035767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Объятия крепкие и длительные:</w:t>
      </w:r>
      <w:r w:rsidRPr="00497AEA">
        <w:rPr>
          <w:rFonts w:ascii="Times New Roman" w:hAnsi="Times New Roman" w:cs="Times New Roman"/>
          <w:sz w:val="26"/>
          <w:szCs w:val="26"/>
        </w:rPr>
        <w:t> "Медвежьи объятия" очень успокаивают.</w:t>
      </w:r>
    </w:p>
    <w:p w:rsidR="00357674" w:rsidRPr="00497AEA" w:rsidRDefault="00357674" w:rsidP="0035767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Лепить из теста, разминать пластилин.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3. Для тактильной системы (осязание):</w:t>
      </w:r>
    </w:p>
    <w:p w:rsidR="00357674" w:rsidRPr="00497AEA" w:rsidRDefault="00357674" w:rsidP="0035767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Сенсорные коробки:</w:t>
      </w:r>
      <w:r w:rsidRPr="00497AEA">
        <w:rPr>
          <w:rFonts w:ascii="Times New Roman" w:hAnsi="Times New Roman" w:cs="Times New Roman"/>
          <w:sz w:val="26"/>
          <w:szCs w:val="26"/>
        </w:rPr>
        <w:t> Наполните контейнер крупой, фасолью, песком, водой, пуговицами. Прячьте и ищите там маленькие игрушки.</w:t>
      </w:r>
    </w:p>
    <w:p w:rsidR="00357674" w:rsidRPr="00497AEA" w:rsidRDefault="00357674" w:rsidP="0035767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Игры с красками:</w:t>
      </w:r>
      <w:r w:rsidRPr="00497AEA">
        <w:rPr>
          <w:rFonts w:ascii="Times New Roman" w:hAnsi="Times New Roman" w:cs="Times New Roman"/>
          <w:sz w:val="26"/>
          <w:szCs w:val="26"/>
        </w:rPr>
        <w:t> Рисование пальцами, кистями, губками на больших листах бумаги.</w:t>
      </w:r>
    </w:p>
    <w:p w:rsidR="00357674" w:rsidRPr="00497AEA" w:rsidRDefault="00357674" w:rsidP="0035767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Массаж:</w:t>
      </w:r>
      <w:r w:rsidRPr="00497AEA">
        <w:rPr>
          <w:rFonts w:ascii="Times New Roman" w:hAnsi="Times New Roman" w:cs="Times New Roman"/>
          <w:sz w:val="26"/>
          <w:szCs w:val="26"/>
        </w:rPr>
        <w:t> С помощью рук, массажных мячиков, щеток. Всегда следите за реакцией ребенка.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4. Социальный компонент в сенсорных играх:</w:t>
      </w:r>
    </w:p>
    <w:p w:rsidR="00357674" w:rsidRPr="00497AEA" w:rsidRDefault="00357674" w:rsidP="0035767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"Прятки" под одеялом:</w:t>
      </w:r>
      <w:r w:rsidRPr="00497AEA">
        <w:rPr>
          <w:rFonts w:ascii="Times New Roman" w:hAnsi="Times New Roman" w:cs="Times New Roman"/>
          <w:sz w:val="26"/>
          <w:szCs w:val="26"/>
        </w:rPr>
        <w:t> Развивает ожидание, совместный смех, контакт "глаза в глаза".</w:t>
      </w:r>
    </w:p>
    <w:p w:rsidR="00357674" w:rsidRPr="00497AEA" w:rsidRDefault="00357674" w:rsidP="0035767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Катать мяч друг другу:</w:t>
      </w:r>
      <w:r w:rsidRPr="00497AEA">
        <w:rPr>
          <w:rFonts w:ascii="Times New Roman" w:hAnsi="Times New Roman" w:cs="Times New Roman"/>
          <w:sz w:val="26"/>
          <w:szCs w:val="26"/>
        </w:rPr>
        <w:t> Сидя на полу напротив, перекатывайте большой мяч, называя имя того, кому он катится.</w:t>
      </w:r>
    </w:p>
    <w:p w:rsidR="00357674" w:rsidRPr="00497AEA" w:rsidRDefault="00357674" w:rsidP="0035767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Совместное строительство "норы"</w:t>
      </w:r>
      <w:r w:rsidRPr="00497AEA">
        <w:rPr>
          <w:rFonts w:ascii="Times New Roman" w:hAnsi="Times New Roman" w:cs="Times New Roman"/>
          <w:sz w:val="26"/>
          <w:szCs w:val="26"/>
        </w:rPr>
        <w:t> из стульев и одеял.</w:t>
      </w:r>
    </w:p>
    <w:p w:rsidR="00357674" w:rsidRPr="00497AEA" w:rsidRDefault="00357674" w:rsidP="0035767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Игра "Повторяй за мной":</w:t>
      </w:r>
      <w:r w:rsidRPr="00497AEA">
        <w:rPr>
          <w:rFonts w:ascii="Times New Roman" w:hAnsi="Times New Roman" w:cs="Times New Roman"/>
          <w:sz w:val="26"/>
          <w:szCs w:val="26"/>
        </w:rPr>
        <w:t> Хлопайте по коленям, топайте ногами, издавайте звуки. Просите ребенка повторить. Потом поменяйтесь ролями.</w:t>
      </w:r>
    </w:p>
    <w:p w:rsidR="00357674" w:rsidRPr="00497AEA" w:rsidRDefault="0079015D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8" style="width:0;height:.75pt" o:hralign="center" o:hrstd="t" o:hr="t" fillcolor="#a0a0a0" stroked="f"/>
        </w:pict>
      </w:r>
    </w:p>
    <w:p w:rsidR="003577C8" w:rsidRDefault="003577C8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77C8" w:rsidRDefault="003577C8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497AEA">
        <w:rPr>
          <w:rFonts w:ascii="Times New Roman" w:hAnsi="Times New Roman" w:cs="Times New Roman"/>
          <w:b/>
          <w:bCs/>
          <w:sz w:val="26"/>
          <w:szCs w:val="26"/>
        </w:rPr>
        <w:t>Заключение: Шаг за шагом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sz w:val="26"/>
          <w:szCs w:val="26"/>
        </w:rPr>
        <w:t>Уважаемые родители, формирование социально-коммуникативных навыков у наших особенных детей — это марафон, а не спринт. Начните с малого:</w:t>
      </w:r>
    </w:p>
    <w:p w:rsidR="00357674" w:rsidRPr="00497AEA" w:rsidRDefault="00357674" w:rsidP="0035767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Наблюдайте.</w:t>
      </w:r>
      <w:r w:rsidRPr="00497AEA">
        <w:rPr>
          <w:rFonts w:ascii="Times New Roman" w:hAnsi="Times New Roman" w:cs="Times New Roman"/>
          <w:sz w:val="26"/>
          <w:szCs w:val="26"/>
        </w:rPr>
        <w:t> Что успокаивает вашего ребенка? Что его возбуждает?</w:t>
      </w:r>
    </w:p>
    <w:p w:rsidR="00357674" w:rsidRPr="00497AEA" w:rsidRDefault="00357674" w:rsidP="0035767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Экспериментируйте.</w:t>
      </w:r>
      <w:r w:rsidRPr="00497AEA">
        <w:rPr>
          <w:rFonts w:ascii="Times New Roman" w:hAnsi="Times New Roman" w:cs="Times New Roman"/>
          <w:sz w:val="26"/>
          <w:szCs w:val="26"/>
        </w:rPr>
        <w:t> Предлагайте разные виды сенсорной активности, следуя за его интересом.</w:t>
      </w:r>
    </w:p>
    <w:p w:rsidR="00357674" w:rsidRPr="00497AEA" w:rsidRDefault="00357674" w:rsidP="0035767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Будьте последовательны.</w:t>
      </w:r>
      <w:r w:rsidRPr="00497AEA">
        <w:rPr>
          <w:rFonts w:ascii="Times New Roman" w:hAnsi="Times New Roman" w:cs="Times New Roman"/>
          <w:sz w:val="26"/>
          <w:szCs w:val="26"/>
        </w:rPr>
        <w:t> Включите 1-2 короткие (5-10 минут) сенсорные игры в ваш ежедневный ритуал.</w:t>
      </w:r>
    </w:p>
    <w:p w:rsidR="00357674" w:rsidRPr="00497AEA" w:rsidRDefault="00357674" w:rsidP="0035767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b/>
          <w:bCs/>
          <w:sz w:val="26"/>
          <w:szCs w:val="26"/>
        </w:rPr>
        <w:t>Радуйтесь маленьким победам.</w:t>
      </w:r>
      <w:r w:rsidRPr="00497AEA">
        <w:rPr>
          <w:rFonts w:ascii="Times New Roman" w:hAnsi="Times New Roman" w:cs="Times New Roman"/>
          <w:sz w:val="26"/>
          <w:szCs w:val="26"/>
        </w:rPr>
        <w:t> Первый зрительный контакт во время раскачивания, улыбка в совместной игре — это огромные шаги!</w:t>
      </w:r>
    </w:p>
    <w:p w:rsidR="00357674" w:rsidRPr="00497AEA" w:rsidRDefault="00357674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7AEA">
        <w:rPr>
          <w:rFonts w:ascii="Times New Roman" w:hAnsi="Times New Roman" w:cs="Times New Roman"/>
          <w:sz w:val="26"/>
          <w:szCs w:val="26"/>
        </w:rPr>
        <w:t>Помните: </w:t>
      </w:r>
      <w:r w:rsidRPr="00497AEA">
        <w:rPr>
          <w:rFonts w:ascii="Times New Roman" w:hAnsi="Times New Roman" w:cs="Times New Roman"/>
          <w:b/>
          <w:bCs/>
          <w:sz w:val="26"/>
          <w:szCs w:val="26"/>
        </w:rPr>
        <w:t>удовлетворяя сенсорные потребности ребенка, вы создаете прочный фундамент, на котором он сможет построить здание общения и социальных связей.</w:t>
      </w:r>
    </w:p>
    <w:p w:rsidR="00DC6875" w:rsidRPr="00497AEA" w:rsidRDefault="00DC6875" w:rsidP="003576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DC6875" w:rsidRPr="0049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5D" w:rsidRDefault="0079015D" w:rsidP="00497AEA">
      <w:pPr>
        <w:spacing w:after="0" w:line="240" w:lineRule="auto"/>
      </w:pPr>
      <w:r>
        <w:separator/>
      </w:r>
    </w:p>
  </w:endnote>
  <w:endnote w:type="continuationSeparator" w:id="0">
    <w:p w:rsidR="0079015D" w:rsidRDefault="0079015D" w:rsidP="0049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5D" w:rsidRDefault="0079015D" w:rsidP="00497AEA">
      <w:pPr>
        <w:spacing w:after="0" w:line="240" w:lineRule="auto"/>
      </w:pPr>
      <w:r>
        <w:separator/>
      </w:r>
    </w:p>
  </w:footnote>
  <w:footnote w:type="continuationSeparator" w:id="0">
    <w:p w:rsidR="0079015D" w:rsidRDefault="0079015D" w:rsidP="00497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73AC"/>
    <w:multiLevelType w:val="multilevel"/>
    <w:tmpl w:val="9FF6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02507"/>
    <w:multiLevelType w:val="multilevel"/>
    <w:tmpl w:val="5A3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D5BE2"/>
    <w:multiLevelType w:val="multilevel"/>
    <w:tmpl w:val="510E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A2571"/>
    <w:multiLevelType w:val="multilevel"/>
    <w:tmpl w:val="3B66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97A8C"/>
    <w:multiLevelType w:val="multilevel"/>
    <w:tmpl w:val="353E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035F6"/>
    <w:multiLevelType w:val="multilevel"/>
    <w:tmpl w:val="D36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652D42"/>
    <w:multiLevelType w:val="multilevel"/>
    <w:tmpl w:val="043C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B6"/>
    <w:rsid w:val="001425BA"/>
    <w:rsid w:val="00357674"/>
    <w:rsid w:val="003577C8"/>
    <w:rsid w:val="00497AEA"/>
    <w:rsid w:val="005A5EB6"/>
    <w:rsid w:val="0079015D"/>
    <w:rsid w:val="00B3137E"/>
    <w:rsid w:val="00D45AC5"/>
    <w:rsid w:val="00D57EEE"/>
    <w:rsid w:val="00D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A333"/>
  <w15:chartTrackingRefBased/>
  <w15:docId w15:val="{1A88B247-03D2-4EE8-AA08-AF54F8A5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AEA"/>
  </w:style>
  <w:style w:type="paragraph" w:styleId="a5">
    <w:name w:val="footer"/>
    <w:basedOn w:val="a"/>
    <w:link w:val="a6"/>
    <w:uiPriority w:val="99"/>
    <w:unhideWhenUsed/>
    <w:rsid w:val="00497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2025-10-26T17:33:00Z</dcterms:created>
  <dcterms:modified xsi:type="dcterms:W3CDTF">2025-10-27T13:07:00Z</dcterms:modified>
</cp:coreProperties>
</file>