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CD" w:rsidRPr="004567CD" w:rsidRDefault="007C1C5F" w:rsidP="004567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28"/>
          <w:szCs w:val="28"/>
          <w:lang w:eastAsia="ru-RU"/>
        </w:rPr>
      </w:pPr>
      <w:r w:rsidRPr="004567CD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28"/>
          <w:szCs w:val="28"/>
          <w:lang w:eastAsia="ru-RU"/>
        </w:rPr>
        <w:t>Меры безопасности при использовании гребных и моторных лодок.</w:t>
      </w:r>
    </w:p>
    <w:p w:rsidR="007C1C5F" w:rsidRPr="004567CD" w:rsidRDefault="007C1C5F" w:rsidP="004567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28"/>
          <w:szCs w:val="28"/>
          <w:lang w:eastAsia="ru-RU"/>
        </w:rPr>
      </w:pPr>
      <w:r w:rsidRPr="004567CD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28"/>
          <w:szCs w:val="28"/>
          <w:lang w:eastAsia="ru-RU"/>
        </w:rPr>
        <w:t>Самые частые нарушения.</w:t>
      </w:r>
    </w:p>
    <w:p w:rsidR="004567CD" w:rsidRPr="00741C41" w:rsidRDefault="004567CD" w:rsidP="004567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C8FC4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DD7074F" wp14:editId="0D401A20">
            <wp:simplePos x="0" y="0"/>
            <wp:positionH relativeFrom="column">
              <wp:posOffset>-1905</wp:posOffset>
            </wp:positionH>
            <wp:positionV relativeFrom="paragraph">
              <wp:posOffset>148590</wp:posOffset>
            </wp:positionV>
            <wp:extent cx="2066925" cy="2057400"/>
            <wp:effectExtent l="0" t="0" r="9525" b="0"/>
            <wp:wrapSquare wrapText="bothSides"/>
            <wp:docPr id="2" name="Рисунок 2" descr="Страница 3 | Векторы на тему «Рыбалка с лодки» — скачивайте бесплатные  векторы высокого качества на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аница 3 | Векторы на тему «Рыбалка с лодки» — скачивайте бесплатные  векторы высокого качества на Freepik |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7" t="6977" r="8915" b="9302"/>
                    <a:stretch/>
                  </pic:blipFill>
                  <pic:spPr bwMode="auto">
                    <a:xfrm>
                      <a:off x="0" y="0"/>
                      <a:ext cx="20669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посадке в лодку нельзя вставать на борт или сиденья.</w:t>
      </w:r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перегружайте лодку или катер.</w:t>
      </w:r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ходу не выставляйте руки за борт.</w:t>
      </w:r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ныряйте с катера или лодки.</w:t>
      </w:r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садитесь на борт, не пересаживайтесь с места на место, не пересаживайтесь в воде в другие плав</w:t>
      </w:r>
      <w:r w:rsid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ательные </w:t>
      </w: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средства.</w:t>
      </w:r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берите с собой детей до 7 лет и не разрешайте пользоваться плав</w:t>
      </w:r>
      <w:r w:rsid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ательными </w:t>
      </w: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средствами детям до 16 лет.</w:t>
      </w:r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разрешается кататься в тумане, вблизи шлюзов, плотин, а также останавливаться вблизи мостов или под ними.</w:t>
      </w:r>
      <w:bookmarkStart w:id="0" w:name="_GoBack"/>
      <w:bookmarkEnd w:id="0"/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ставить борт лодок параллельно идущей волне, так как она может опрокинуть судно.</w:t>
      </w:r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Поднимать пострадавшего из воды желательно с носа или кормы, иначе можно перевернуться.</w:t>
      </w:r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кататься в местах скопления людей на воде – в районах пляжей, переправ, водноспортивных соревнований.</w:t>
      </w:r>
    </w:p>
    <w:p w:rsidR="007C1C5F" w:rsidRPr="004567CD" w:rsidRDefault="007C1C5F" w:rsidP="0045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C1C5F" w:rsidRPr="004567CD" w:rsidRDefault="007C1C5F" w:rsidP="004567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4567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Наиболее распространенные нарушения мер безопасности и правил эксплуатации плав</w:t>
      </w:r>
      <w:r w:rsidR="00741C41" w:rsidRPr="004567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ательных </w:t>
      </w:r>
      <w:r w:rsidRPr="004567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средств</w:t>
      </w:r>
    </w:p>
    <w:p w:rsidR="004567CD" w:rsidRPr="00741C41" w:rsidRDefault="004567CD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F43C01" wp14:editId="7EAEE00E">
            <wp:simplePos x="0" y="0"/>
            <wp:positionH relativeFrom="column">
              <wp:posOffset>4055745</wp:posOffset>
            </wp:positionH>
            <wp:positionV relativeFrom="paragraph">
              <wp:posOffset>253365</wp:posOffset>
            </wp:positionV>
            <wp:extent cx="2437130" cy="1922780"/>
            <wp:effectExtent l="0" t="0" r="1270" b="1270"/>
            <wp:wrapSquare wrapText="bothSides"/>
            <wp:docPr id="1" name="Рисунок 1" descr="Udy River: Over 9,836 Royalty-Free Licensable Stock Illustrations &amp; 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dy River: Over 9,836 Royalty-Free Licensable Stock Illustrations &amp;  Drawing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2" t="3571" r="7065" b="9643"/>
                    <a:stretch/>
                  </pic:blipFill>
                  <pic:spPr bwMode="auto">
                    <a:xfrm>
                      <a:off x="0" y="0"/>
                      <a:ext cx="243713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Плавание на неисправной лодке или катере.</w:t>
      </w:r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Превышение нормы грузоподъёмности.</w:t>
      </w:r>
    </w:p>
    <w:p w:rsidR="007C1C5F" w:rsidRPr="00741C41" w:rsidRDefault="007C1C5F" w:rsidP="00741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Плавание без спасательных средств.</w:t>
      </w:r>
    </w:p>
    <w:p w:rsidR="007C1C5F" w:rsidRPr="007C1C5F" w:rsidRDefault="007C1C5F" w:rsidP="00741C4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41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Присутствие на борту пассажиров в нетрезвом состоянии.</w:t>
      </w:r>
    </w:p>
    <w:p w:rsidR="006D561A" w:rsidRDefault="006D561A"/>
    <w:sectPr w:rsidR="006D561A" w:rsidSect="00741C41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2A"/>
    <w:rsid w:val="004567CD"/>
    <w:rsid w:val="004F702A"/>
    <w:rsid w:val="006D561A"/>
    <w:rsid w:val="00741C41"/>
    <w:rsid w:val="007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12D1"/>
  <w15:chartTrackingRefBased/>
  <w15:docId w15:val="{4375F55E-FF5F-4CD7-B464-0497581C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C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1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2026-04-15T09:55:00Z</dcterms:created>
  <dcterms:modified xsi:type="dcterms:W3CDTF">2026-04-17T05:54:00Z</dcterms:modified>
</cp:coreProperties>
</file>